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2" w:rsidRDefault="00C10B73">
      <w:bookmarkStart w:id="0" w:name="_GoBack"/>
      <w:bookmarkEnd w:id="0"/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>
      <w:r>
        <w:t>2 – 4 sentence summary explaining idea of source</w:t>
      </w:r>
    </w:p>
    <w:p w:rsidR="00C10B73" w:rsidRDefault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 w:rsidP="00C10B73">
      <w:r>
        <w:t>Last sentence – written in past tense, explain how you used this research</w:t>
      </w:r>
    </w:p>
    <w:p w:rsidR="00C10B73" w:rsidRDefault="00C10B73"/>
    <w:p w:rsidR="00C10B73" w:rsidRDefault="00C10B73"/>
    <w:p w:rsidR="00C10B73" w:rsidRDefault="00C10B73" w:rsidP="00C10B73">
      <w:r>
        <w:t>1</w:t>
      </w:r>
      <w:r w:rsidRPr="00C10B73">
        <w:rPr>
          <w:vertAlign w:val="superscript"/>
        </w:rPr>
        <w:t>st</w:t>
      </w:r>
      <w:r>
        <w:t xml:space="preserve"> sentence – what type of source this is</w:t>
      </w:r>
    </w:p>
    <w:p w:rsidR="00C10B73" w:rsidRDefault="00C10B73" w:rsidP="00C10B73">
      <w:r>
        <w:t>2 – 4 sentence summary explaining idea of source</w:t>
      </w:r>
    </w:p>
    <w:p w:rsidR="00C10B73" w:rsidRDefault="00C10B73">
      <w:r>
        <w:t>Last sentence – written in past tense, explain how you used this research</w:t>
      </w:r>
    </w:p>
    <w:sectPr w:rsidR="00C10B73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73"/>
    <w:rsid w:val="002F3368"/>
    <w:rsid w:val="00412AEA"/>
    <w:rsid w:val="00712152"/>
    <w:rsid w:val="00C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cp:lastPrinted>2013-11-07T21:05:00Z</cp:lastPrinted>
  <dcterms:created xsi:type="dcterms:W3CDTF">2017-08-30T18:32:00Z</dcterms:created>
  <dcterms:modified xsi:type="dcterms:W3CDTF">2017-08-30T18:32:00Z</dcterms:modified>
</cp:coreProperties>
</file>