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158A6" w14:textId="77777777" w:rsidR="004E565D" w:rsidRDefault="004E565D" w:rsidP="004E56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French Revolution Recruitment Poster </w:t>
      </w:r>
    </w:p>
    <w:p w14:paraId="6052E2D8" w14:textId="77777777" w:rsidR="004E565D" w:rsidRDefault="004E565D" w:rsidP="004E56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JOIN THE REVOLUTION!!</w:t>
      </w:r>
    </w:p>
    <w:p w14:paraId="66D57320" w14:textId="77777777" w:rsidR="004E565D" w:rsidRDefault="004E565D" w:rsidP="004E56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This will be completed on a separate sheet of paper and physically turned in class</w:t>
      </w:r>
    </w:p>
    <w:p w14:paraId="25AE79BA" w14:textId="77777777" w:rsidR="004E565D" w:rsidRPr="008F12D0" w:rsidRDefault="004E565D" w:rsidP="004E56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36"/>
          <w:szCs w:val="36"/>
        </w:rPr>
      </w:pPr>
      <w:bookmarkStart w:id="0" w:name="_gjdgxs" w:colFirst="0" w:colLast="0"/>
      <w:bookmarkEnd w:id="0"/>
      <w:r w:rsidRPr="008F12D0">
        <w:rPr>
          <w:rFonts w:ascii="Times New Roman" w:eastAsia="Times New Roman" w:hAnsi="Times New Roman" w:cs="Times New Roman"/>
          <w:sz w:val="36"/>
          <w:szCs w:val="36"/>
        </w:rPr>
        <w:t>Due March 1</w:t>
      </w:r>
      <w:r w:rsidRPr="008F12D0">
        <w:rPr>
          <w:rFonts w:ascii="Times New Roman" w:eastAsia="Times New Roman" w:hAnsi="Times New Roman" w:cs="Times New Roman"/>
          <w:sz w:val="36"/>
          <w:szCs w:val="36"/>
          <w:vertAlign w:val="superscript"/>
        </w:rPr>
        <w:t>st</w:t>
      </w:r>
      <w:r w:rsidRPr="008F12D0">
        <w:rPr>
          <w:rFonts w:ascii="Times New Roman" w:eastAsia="Times New Roman" w:hAnsi="Times New Roman" w:cs="Times New Roman"/>
          <w:sz w:val="36"/>
          <w:szCs w:val="36"/>
        </w:rPr>
        <w:t xml:space="preserve"> or 2-28 (A day)</w:t>
      </w:r>
    </w:p>
    <w:p w14:paraId="3180AC03" w14:textId="77777777" w:rsidR="004E565D" w:rsidRDefault="004E565D" w:rsidP="004E56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36"/>
          <w:szCs w:val="36"/>
        </w:rPr>
      </w:pPr>
      <w:r w:rsidRPr="008F12D0">
        <w:rPr>
          <w:rFonts w:ascii="Times New Roman" w:eastAsia="Times New Roman" w:hAnsi="Times New Roman" w:cs="Times New Roman"/>
          <w:sz w:val="36"/>
          <w:szCs w:val="36"/>
        </w:rPr>
        <w:t>20 points</w:t>
      </w:r>
      <w:r>
        <w:rPr>
          <w:rFonts w:ascii="Times New Roman" w:eastAsia="Times New Roman" w:hAnsi="Times New Roman" w:cs="Times New Roman"/>
          <w:sz w:val="36"/>
          <w:szCs w:val="36"/>
        </w:rPr>
        <w:t xml:space="preserve"> </w:t>
      </w:r>
    </w:p>
    <w:p w14:paraId="3053C7F5" w14:textId="77777777" w:rsidR="004E565D" w:rsidRDefault="004E565D" w:rsidP="004E56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36"/>
          <w:szCs w:val="36"/>
        </w:rPr>
      </w:pPr>
    </w:p>
    <w:p w14:paraId="192AC5D1" w14:textId="77777777" w:rsidR="004E565D" w:rsidRDefault="004E565D" w:rsidP="004E56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31"/>
          <w:szCs w:val="31"/>
        </w:rPr>
      </w:pPr>
      <w:r>
        <w:rPr>
          <w:rFonts w:ascii="Times New Roman" w:eastAsia="Times New Roman" w:hAnsi="Times New Roman" w:cs="Times New Roman"/>
          <w:sz w:val="31"/>
          <w:szCs w:val="31"/>
        </w:rPr>
        <w:t>Directions: On a piece of construction or computer paper you are to create a recruitment poster for the people of France to join in on the revolution. You are calling for people of the 3</w:t>
      </w:r>
      <w:r>
        <w:rPr>
          <w:rFonts w:ascii="Times New Roman" w:eastAsia="Times New Roman" w:hAnsi="Times New Roman" w:cs="Times New Roman"/>
          <w:sz w:val="21"/>
          <w:szCs w:val="21"/>
        </w:rPr>
        <w:t xml:space="preserve">rd </w:t>
      </w:r>
      <w:r>
        <w:rPr>
          <w:rFonts w:ascii="Times New Roman" w:eastAsia="Times New Roman" w:hAnsi="Times New Roman" w:cs="Times New Roman"/>
          <w:sz w:val="31"/>
          <w:szCs w:val="31"/>
        </w:rPr>
        <w:t xml:space="preserve">Estate to stand up and invoke change. </w:t>
      </w:r>
    </w:p>
    <w:p w14:paraId="18F3A52A" w14:textId="77777777" w:rsidR="004E565D" w:rsidRDefault="004E565D" w:rsidP="004E56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31"/>
          <w:szCs w:val="31"/>
        </w:rPr>
      </w:pPr>
    </w:p>
    <w:p w14:paraId="5614059D" w14:textId="77777777" w:rsidR="004E565D" w:rsidRDefault="004E565D" w:rsidP="004E56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31"/>
          <w:szCs w:val="31"/>
        </w:rPr>
      </w:pPr>
      <w:r>
        <w:rPr>
          <w:rFonts w:ascii="Times New Roman" w:eastAsia="Times New Roman" w:hAnsi="Times New Roman" w:cs="Times New Roman"/>
          <w:sz w:val="31"/>
          <w:szCs w:val="31"/>
        </w:rPr>
        <w:t>Below is a list of things you will need to include on your poster:</w:t>
      </w:r>
    </w:p>
    <w:p w14:paraId="59282B34" w14:textId="77777777" w:rsidR="004E565D" w:rsidRDefault="004E565D" w:rsidP="004E56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31"/>
          <w:szCs w:val="31"/>
        </w:rPr>
      </w:pPr>
    </w:p>
    <w:p w14:paraId="750E5B8E" w14:textId="77777777" w:rsidR="004E565D" w:rsidRDefault="004E565D" w:rsidP="004E56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31"/>
          <w:szCs w:val="31"/>
        </w:rPr>
      </w:pPr>
      <w:r>
        <w:rPr>
          <w:rFonts w:ascii="Times New Roman" w:eastAsia="Times New Roman" w:hAnsi="Times New Roman" w:cs="Times New Roman"/>
          <w:sz w:val="31"/>
          <w:szCs w:val="31"/>
        </w:rPr>
        <w:t>1. Create a slogan ex. “Join the Revolution or meet Madam Guillotine!”   (5 points)</w:t>
      </w:r>
    </w:p>
    <w:p w14:paraId="42DB457B" w14:textId="77777777" w:rsidR="004E565D" w:rsidRDefault="004E565D" w:rsidP="004E56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31"/>
          <w:szCs w:val="31"/>
        </w:rPr>
      </w:pPr>
      <w:r>
        <w:rPr>
          <w:rFonts w:ascii="Times New Roman" w:eastAsia="Times New Roman" w:hAnsi="Times New Roman" w:cs="Times New Roman"/>
          <w:sz w:val="31"/>
          <w:szCs w:val="31"/>
        </w:rPr>
        <w:t>2. Somewhere on your poster include the causes of the revolution as discussed in class (5 points)</w:t>
      </w:r>
    </w:p>
    <w:p w14:paraId="710552ED" w14:textId="77777777" w:rsidR="004E565D" w:rsidRDefault="004E565D" w:rsidP="004E56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31"/>
          <w:szCs w:val="31"/>
        </w:rPr>
      </w:pPr>
      <w:r>
        <w:rPr>
          <w:rFonts w:ascii="Times New Roman" w:eastAsia="Times New Roman" w:hAnsi="Times New Roman" w:cs="Times New Roman"/>
          <w:sz w:val="31"/>
          <w:szCs w:val="31"/>
        </w:rPr>
        <w:t>3. Cleverly tie in at least one term in some fashion: (5 points)</w:t>
      </w:r>
    </w:p>
    <w:p w14:paraId="744B46BB" w14:textId="77777777" w:rsidR="004E565D" w:rsidRDefault="004E565D" w:rsidP="004E56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31"/>
          <w:szCs w:val="31"/>
        </w:rPr>
      </w:pPr>
      <w:r>
        <w:rPr>
          <w:rFonts w:ascii="Times New Roman" w:eastAsia="Times New Roman" w:hAnsi="Times New Roman" w:cs="Times New Roman"/>
          <w:sz w:val="31"/>
          <w:szCs w:val="31"/>
        </w:rPr>
        <w:tab/>
        <w:t xml:space="preserve">a. Guillotine </w:t>
      </w:r>
    </w:p>
    <w:p w14:paraId="06E55EDC" w14:textId="77777777" w:rsidR="004E565D" w:rsidRDefault="004E565D" w:rsidP="004E56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31"/>
          <w:szCs w:val="31"/>
        </w:rPr>
      </w:pPr>
      <w:r>
        <w:rPr>
          <w:rFonts w:ascii="Times New Roman" w:eastAsia="Times New Roman" w:hAnsi="Times New Roman" w:cs="Times New Roman"/>
          <w:sz w:val="31"/>
          <w:szCs w:val="31"/>
        </w:rPr>
        <w:tab/>
        <w:t xml:space="preserve">b. </w:t>
      </w:r>
      <w:proofErr w:type="spellStart"/>
      <w:r>
        <w:rPr>
          <w:rFonts w:ascii="Times New Roman" w:eastAsia="Times New Roman" w:hAnsi="Times New Roman" w:cs="Times New Roman"/>
          <w:sz w:val="31"/>
          <w:szCs w:val="31"/>
        </w:rPr>
        <w:t>Maximilien</w:t>
      </w:r>
      <w:proofErr w:type="spellEnd"/>
      <w:r>
        <w:rPr>
          <w:rFonts w:ascii="Times New Roman" w:eastAsia="Times New Roman" w:hAnsi="Times New Roman" w:cs="Times New Roman"/>
          <w:sz w:val="31"/>
          <w:szCs w:val="31"/>
        </w:rPr>
        <w:t xml:space="preserve"> Robespierre </w:t>
      </w:r>
    </w:p>
    <w:p w14:paraId="2874D931" w14:textId="77777777" w:rsidR="004E565D" w:rsidRDefault="004E565D" w:rsidP="004E56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31"/>
          <w:szCs w:val="31"/>
        </w:rPr>
      </w:pPr>
      <w:r>
        <w:rPr>
          <w:rFonts w:ascii="Times New Roman" w:eastAsia="Times New Roman" w:hAnsi="Times New Roman" w:cs="Times New Roman"/>
          <w:sz w:val="31"/>
          <w:szCs w:val="31"/>
        </w:rPr>
        <w:tab/>
        <w:t xml:space="preserve">c. King Louis XVI and Marie Antoinette </w:t>
      </w:r>
    </w:p>
    <w:p w14:paraId="25BCFA47" w14:textId="77777777" w:rsidR="004E565D" w:rsidRDefault="004E565D" w:rsidP="004E565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31"/>
          <w:szCs w:val="31"/>
        </w:rPr>
      </w:pPr>
      <w:r>
        <w:rPr>
          <w:rFonts w:ascii="Times New Roman" w:eastAsia="Times New Roman" w:hAnsi="Times New Roman" w:cs="Times New Roman"/>
          <w:sz w:val="31"/>
          <w:szCs w:val="31"/>
        </w:rPr>
        <w:tab/>
        <w:t xml:space="preserve">d. Declaration of the Rights of Man </w:t>
      </w:r>
    </w:p>
    <w:p w14:paraId="5DDA4896" w14:textId="77777777" w:rsidR="004E565D" w:rsidRDefault="004E565D" w:rsidP="004E565D">
      <w:pPr>
        <w:pStyle w:val="Normal1"/>
        <w:rPr>
          <w:rFonts w:ascii="Times New Roman" w:eastAsia="Times New Roman" w:hAnsi="Times New Roman" w:cs="Times New Roman"/>
          <w:sz w:val="31"/>
          <w:szCs w:val="31"/>
        </w:rPr>
      </w:pPr>
    </w:p>
    <w:p w14:paraId="1A1F97AF" w14:textId="77777777" w:rsidR="004E565D" w:rsidRDefault="004E565D" w:rsidP="004E565D">
      <w:pPr>
        <w:pStyle w:val="Normal1"/>
        <w:rPr>
          <w:rFonts w:ascii="Times New Roman" w:eastAsia="Times New Roman" w:hAnsi="Times New Roman" w:cs="Times New Roman"/>
          <w:sz w:val="31"/>
          <w:szCs w:val="31"/>
        </w:rPr>
      </w:pPr>
      <w:r>
        <w:rPr>
          <w:rFonts w:ascii="Times New Roman" w:eastAsia="Times New Roman" w:hAnsi="Times New Roman" w:cs="Times New Roman"/>
          <w:sz w:val="31"/>
          <w:szCs w:val="31"/>
        </w:rPr>
        <w:t xml:space="preserve">Artistic quality will not be graded but neatness and planning will. You will need to use color, captions, and drawings to complete the poster. Remember, you are trying to recruit people to your cause, so your poster should be eye catching.  Neatness and color – 5 points </w:t>
      </w:r>
    </w:p>
    <w:p w14:paraId="490ACB59" w14:textId="77777777" w:rsidR="006E7B21" w:rsidRDefault="006E7B21">
      <w:bookmarkStart w:id="1" w:name="_GoBack"/>
      <w:bookmarkEnd w:id="1"/>
    </w:p>
    <w:sectPr w:rsidR="006E7B21" w:rsidSect="00B93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5D"/>
    <w:rsid w:val="004E565D"/>
    <w:rsid w:val="006E7B21"/>
    <w:rsid w:val="00B93A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128C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E565D"/>
    <w:pPr>
      <w:pBdr>
        <w:top w:val="nil"/>
        <w:left w:val="nil"/>
        <w:bottom w:val="nil"/>
        <w:right w:val="nil"/>
        <w:between w:val="nil"/>
      </w:pBdr>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Macintosh Word</Application>
  <DocSecurity>0</DocSecurity>
  <Lines>7</Lines>
  <Paragraphs>2</Paragraphs>
  <ScaleCrop>false</ScaleCrop>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2019-02-06T21:57:00Z</dcterms:created>
  <dcterms:modified xsi:type="dcterms:W3CDTF">2019-02-06T21:57:00Z</dcterms:modified>
</cp:coreProperties>
</file>